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F" w:rsidRDefault="002650D1" w:rsidP="007578F3">
      <w:pPr>
        <w:jc w:val="center"/>
        <w:rPr>
          <w:b/>
          <w:sz w:val="36"/>
          <w:szCs w:val="36"/>
        </w:rPr>
      </w:pPr>
      <w:r w:rsidRPr="002650D1">
        <w:rPr>
          <w:rFonts w:hint="eastAsia"/>
          <w:b/>
          <w:sz w:val="36"/>
          <w:szCs w:val="36"/>
        </w:rPr>
        <w:t>稀贵金属和贵重试剂</w:t>
      </w:r>
      <w:r w:rsidR="007578F3">
        <w:rPr>
          <w:rFonts w:hint="eastAsia"/>
          <w:b/>
          <w:sz w:val="36"/>
          <w:szCs w:val="36"/>
        </w:rPr>
        <w:t>交接</w:t>
      </w:r>
      <w:r w:rsidR="00FD25BF">
        <w:rPr>
          <w:rFonts w:hint="eastAsia"/>
          <w:b/>
          <w:sz w:val="36"/>
          <w:szCs w:val="36"/>
        </w:rPr>
        <w:t>登记</w:t>
      </w:r>
      <w:r w:rsidR="00FD25BF" w:rsidRPr="00D26BE6">
        <w:rPr>
          <w:rFonts w:hint="eastAsia"/>
          <w:b/>
          <w:sz w:val="36"/>
          <w:szCs w:val="36"/>
        </w:rPr>
        <w:t>表</w:t>
      </w:r>
    </w:p>
    <w:p w:rsidR="00FD25BF" w:rsidRDefault="00FD25BF" w:rsidP="00FD25BF">
      <w:pPr>
        <w:rPr>
          <w:sz w:val="24"/>
          <w:szCs w:val="24"/>
        </w:rPr>
      </w:pPr>
    </w:p>
    <w:tbl>
      <w:tblPr>
        <w:tblW w:w="9416" w:type="dxa"/>
        <w:jc w:val="center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685"/>
        <w:gridCol w:w="1985"/>
        <w:gridCol w:w="1279"/>
        <w:gridCol w:w="1628"/>
      </w:tblGrid>
      <w:tr w:rsidR="007578F3" w:rsidTr="000C233F">
        <w:trPr>
          <w:trHeight w:val="450"/>
          <w:jc w:val="center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F3" w:rsidRPr="00EE401E" w:rsidRDefault="007578F3" w:rsidP="00FD25BF">
            <w:pPr>
              <w:spacing w:line="480" w:lineRule="auto"/>
              <w:jc w:val="left"/>
              <w:rPr>
                <w:b/>
                <w:sz w:val="24"/>
              </w:rPr>
            </w:pPr>
            <w:r w:rsidRPr="007578F3">
              <w:rPr>
                <w:rFonts w:hint="eastAsia"/>
                <w:b/>
                <w:sz w:val="24"/>
              </w:rPr>
              <w:t>部门：</w:t>
            </w:r>
            <w:r w:rsidRPr="007578F3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2650D1" w:rsidTr="002650D1">
        <w:trPr>
          <w:trHeight w:val="1258"/>
          <w:jc w:val="center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D1" w:rsidRPr="00705EF7" w:rsidRDefault="002650D1" w:rsidP="00FF175C">
            <w:pPr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原库管员（签字）：</w:t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0D1" w:rsidRPr="00EE401E" w:rsidRDefault="002650D1" w:rsidP="00696333">
            <w:pPr>
              <w:spacing w:line="48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新库管员（签字）：</w:t>
            </w: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705EF7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 w:rsidRPr="00705EF7">
              <w:rPr>
                <w:b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705EF7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 w:rsidRPr="00705EF7">
              <w:rPr>
                <w:b/>
                <w:sz w:val="24"/>
              </w:rPr>
              <w:t>物资名称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705EF7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 w:rsidRPr="00705EF7">
              <w:rPr>
                <w:b/>
                <w:sz w:val="24"/>
              </w:rPr>
              <w:t>生产厂家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705EF7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 w:rsidRPr="00705EF7">
              <w:rPr>
                <w:b/>
                <w:sz w:val="24"/>
              </w:rPr>
              <w:t>数量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E401E">
              <w:rPr>
                <w:rFonts w:hint="eastAsia"/>
                <w:b/>
                <w:sz w:val="24"/>
              </w:rPr>
              <w:t>价值（元）</w:t>
            </w: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FD25BF" w:rsidTr="00FD25BF">
        <w:trPr>
          <w:trHeight w:val="45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Pr="006901A0" w:rsidRDefault="00FD25BF" w:rsidP="00FD25BF">
            <w:pPr>
              <w:spacing w:line="480" w:lineRule="auto"/>
              <w:jc w:val="center"/>
              <w:rPr>
                <w:sz w:val="24"/>
              </w:rPr>
            </w:pPr>
            <w:r w:rsidRPr="006901A0">
              <w:rPr>
                <w:rFonts w:hint="eastAsia"/>
                <w:sz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BF" w:rsidRDefault="00FD25BF" w:rsidP="00FD25B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FD25BF" w:rsidRPr="002650D1" w:rsidTr="00FD25BF">
        <w:trPr>
          <w:trHeight w:val="775"/>
          <w:jc w:val="center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BF" w:rsidRDefault="00FD25BF" w:rsidP="00FD25B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交接结论：</w:t>
            </w:r>
          </w:p>
          <w:p w:rsidR="00FD25BF" w:rsidRDefault="00FD25BF" w:rsidP="00FD25BF">
            <w:pPr>
              <w:spacing w:line="480" w:lineRule="auto"/>
              <w:ind w:leftChars="224" w:left="42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盘盈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盘亏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</w:p>
          <w:p w:rsidR="00FD25BF" w:rsidRDefault="00FD25BF" w:rsidP="00FD25BF">
            <w:pPr>
              <w:spacing w:line="480" w:lineRule="auto"/>
              <w:ind w:leftChars="224" w:left="4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账实一致，未发生盘盈盘亏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sym w:font="Wingdings" w:char="F06F"/>
            </w:r>
          </w:p>
        </w:tc>
        <w:tc>
          <w:tcPr>
            <w:tcW w:w="4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1" w:rsidRDefault="002650D1" w:rsidP="002650D1">
            <w:pPr>
              <w:spacing w:line="480" w:lineRule="auto"/>
              <w:ind w:firstLineChars="200" w:firstLine="440"/>
              <w:rPr>
                <w:rFonts w:hint="eastAsia"/>
                <w:sz w:val="24"/>
              </w:rPr>
            </w:pPr>
          </w:p>
          <w:p w:rsidR="002650D1" w:rsidRDefault="001B3495" w:rsidP="002650D1">
            <w:pPr>
              <w:spacing w:line="480" w:lineRule="auto"/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部门负责人：</w:t>
            </w:r>
            <w:r>
              <w:rPr>
                <w:rFonts w:hint="eastAsia"/>
                <w:sz w:val="24"/>
              </w:rPr>
              <w:t>__________________</w:t>
            </w:r>
          </w:p>
          <w:p w:rsidR="00FD25BF" w:rsidRDefault="00FD25BF" w:rsidP="002650D1">
            <w:pPr>
              <w:spacing w:line="480" w:lineRule="auto"/>
              <w:ind w:leftChars="193" w:left="367" w:firstLineChars="50" w:firstLine="110"/>
              <w:rPr>
                <w:sz w:val="24"/>
              </w:rPr>
            </w:pPr>
            <w:r>
              <w:rPr>
                <w:rFonts w:hint="eastAsia"/>
                <w:sz w:val="24"/>
              </w:rPr>
              <w:t>交接日期：</w:t>
            </w:r>
            <w:r w:rsidR="001B349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__________________</w:t>
            </w:r>
          </w:p>
        </w:tc>
      </w:tr>
    </w:tbl>
    <w:p w:rsidR="00A60E7D" w:rsidRDefault="00A60E7D"/>
    <w:sectPr w:rsidR="00A6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FF" w:rsidRDefault="005738FF" w:rsidP="00FD25BF">
      <w:r>
        <w:separator/>
      </w:r>
    </w:p>
  </w:endnote>
  <w:endnote w:type="continuationSeparator" w:id="0">
    <w:p w:rsidR="005738FF" w:rsidRDefault="005738FF" w:rsidP="00FD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FF" w:rsidRDefault="005738FF" w:rsidP="00FD25BF">
      <w:r>
        <w:separator/>
      </w:r>
    </w:p>
  </w:footnote>
  <w:footnote w:type="continuationSeparator" w:id="0">
    <w:p w:rsidR="005738FF" w:rsidRDefault="005738FF" w:rsidP="00FD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1"/>
    <w:rsid w:val="000224AF"/>
    <w:rsid w:val="00162041"/>
    <w:rsid w:val="001B3495"/>
    <w:rsid w:val="00255537"/>
    <w:rsid w:val="002650D1"/>
    <w:rsid w:val="005738FF"/>
    <w:rsid w:val="00590674"/>
    <w:rsid w:val="00696333"/>
    <w:rsid w:val="007578F3"/>
    <w:rsid w:val="007647A4"/>
    <w:rsid w:val="007B1651"/>
    <w:rsid w:val="00A60E7D"/>
    <w:rsid w:val="00B5553C"/>
    <w:rsid w:val="00E436E7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耿鸿兴</dc:creator>
  <cp:keywords/>
  <dc:description/>
  <cp:lastModifiedBy>耿鸿兴</cp:lastModifiedBy>
  <cp:revision>6</cp:revision>
  <dcterms:created xsi:type="dcterms:W3CDTF">2020-12-01T09:12:00Z</dcterms:created>
  <dcterms:modified xsi:type="dcterms:W3CDTF">2020-12-08T02:48:00Z</dcterms:modified>
</cp:coreProperties>
</file>